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35"/>
        <w:tblW w:w="511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25"/>
        <w:gridCol w:w="1276"/>
        <w:gridCol w:w="1417"/>
      </w:tblGrid>
      <w:tr w:rsidR="00947661" w:rsidRPr="006E00A5" w:rsidTr="00947661">
        <w:trPr>
          <w:trHeight w:val="300"/>
        </w:trPr>
        <w:tc>
          <w:tcPr>
            <w:tcW w:w="2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44BAE"/>
            <w:vAlign w:val="center"/>
            <w:hideMark/>
          </w:tcPr>
          <w:p w:rsidR="00947661" w:rsidRPr="006E00A5" w:rsidRDefault="00947661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Foglalkoztatási osztályok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44BAE"/>
            <w:vAlign w:val="center"/>
            <w:hideMark/>
          </w:tcPr>
          <w:p w:rsidR="00947661" w:rsidRPr="006E00A5" w:rsidRDefault="00947661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44BAE"/>
            <w:vAlign w:val="center"/>
            <w:hideMark/>
          </w:tcPr>
          <w:p w:rsidR="00947661" w:rsidRPr="006E00A5" w:rsidRDefault="00947661" w:rsidP="00947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u-HU"/>
              </w:rPr>
              <w:t>Kapcsolattartó</w:t>
            </w:r>
          </w:p>
        </w:tc>
      </w:tr>
      <w:tr w:rsidR="00123002" w:rsidRPr="006E00A5" w:rsidTr="008011AD">
        <w:trPr>
          <w:trHeight w:val="141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Nagykátai Járási Hivatal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Foglalkoztatási Osztály</w:t>
            </w: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Nagykáta,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Gyóni G. u. 11.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2760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EB2B44" w:rsidRDefault="00123002" w:rsidP="00C0624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06-</w:t>
            </w:r>
            <w:r w:rsidRPr="00EB2B4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EB2B44">
              <w:rPr>
                <w:rFonts w:ascii="Arial" w:hAnsi="Arial" w:cs="Arial"/>
                <w:color w:val="000000"/>
                <w:sz w:val="18"/>
                <w:szCs w:val="18"/>
              </w:rPr>
              <w:t>440-380</w:t>
            </w:r>
          </w:p>
          <w:p w:rsidR="00123002" w:rsidRPr="00EB2B44" w:rsidRDefault="00123002" w:rsidP="00C062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123002" w:rsidRPr="006E00A5" w:rsidTr="008011AD">
        <w:trPr>
          <w:trHeight w:val="141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Ráckevei Járási Hivatal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Foglalkoztatási Osztály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Ráckeve,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Lacházi</w:t>
            </w:r>
            <w:proofErr w:type="spellEnd"/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 xml:space="preserve"> út 34.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2300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EB2B44" w:rsidRDefault="00123002" w:rsidP="004229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4F232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06-24-51</w:t>
            </w:r>
            <w:r w:rsidR="004229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8</w:t>
            </w:r>
            <w:r w:rsidRPr="004F232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-</w:t>
            </w:r>
            <w:r w:rsidR="004229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640 /109</w:t>
            </w:r>
          </w:p>
        </w:tc>
      </w:tr>
      <w:tr w:rsidR="00123002" w:rsidRPr="006E00A5" w:rsidTr="008011AD">
        <w:trPr>
          <w:trHeight w:val="141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Szentendrei Járási Hivatal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Foglalkoztatási Osztály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Szentendre,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Dunakanyar krt.1.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EB2B44" w:rsidRDefault="00123002" w:rsidP="00C062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4F232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06-26-310-300</w:t>
            </w:r>
            <w:r w:rsidR="00A24E6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/17</w:t>
            </w:r>
          </w:p>
        </w:tc>
      </w:tr>
      <w:tr w:rsidR="00123002" w:rsidRPr="006E00A5" w:rsidTr="008011AD">
        <w:trPr>
          <w:trHeight w:val="141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Váci Járási Hivatal Foglalkoztatási Osztály</w:t>
            </w: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Vác,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Dr.Csányi</w:t>
            </w:r>
            <w:proofErr w:type="spellEnd"/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 xml:space="preserve"> krt.45.</w:t>
            </w:r>
          </w:p>
          <w:p w:rsidR="00123002" w:rsidRPr="006E00A5" w:rsidRDefault="00123002" w:rsidP="009476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2600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EB2B44" w:rsidRDefault="00123002" w:rsidP="00C062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EB2B4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06-27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-</w:t>
            </w:r>
            <w:r w:rsidRPr="00EB2B4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512-2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80</w:t>
            </w:r>
          </w:p>
        </w:tc>
      </w:tr>
    </w:tbl>
    <w:p w:rsidR="00466A8F" w:rsidRPr="006E00A5" w:rsidRDefault="00466A8F" w:rsidP="00466A8F">
      <w:pPr>
        <w:spacing w:after="240" w:line="240" w:lineRule="auto"/>
        <w:jc w:val="center"/>
        <w:rPr>
          <w:rFonts w:ascii="Arial" w:hAnsi="Arial" w:cs="Arial"/>
        </w:rPr>
      </w:pPr>
      <w:r w:rsidRPr="006E00A5">
        <w:rPr>
          <w:rFonts w:ascii="Arial" w:hAnsi="Arial" w:cs="Arial"/>
        </w:rPr>
        <w:lastRenderedPageBreak/>
        <w:t>Bővebb információért keres</w:t>
      </w:r>
      <w:r w:rsidR="00123002">
        <w:rPr>
          <w:rFonts w:ascii="Arial" w:hAnsi="Arial" w:cs="Arial"/>
        </w:rPr>
        <w:t>se</w:t>
      </w:r>
      <w:r w:rsidRPr="006E00A5">
        <w:rPr>
          <w:rFonts w:ascii="Arial" w:hAnsi="Arial" w:cs="Arial"/>
        </w:rPr>
        <w:t xml:space="preserve"> a lakcíme/ tartózkodási helye szerint illetékes Járási Hivatal foglalkoztatási osztályát </w:t>
      </w:r>
      <w:r w:rsidR="00123002">
        <w:rPr>
          <w:rFonts w:ascii="Arial" w:hAnsi="Arial" w:cs="Arial"/>
        </w:rPr>
        <w:t xml:space="preserve">(kirendeltséget) </w:t>
      </w:r>
      <w:r w:rsidRPr="006E00A5">
        <w:rPr>
          <w:rFonts w:ascii="Arial" w:hAnsi="Arial" w:cs="Arial"/>
        </w:rPr>
        <w:t>az alábbi elérhetőségeken:</w:t>
      </w:r>
    </w:p>
    <w:tbl>
      <w:tblPr>
        <w:tblW w:w="497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42"/>
        <w:gridCol w:w="1417"/>
        <w:gridCol w:w="1418"/>
      </w:tblGrid>
      <w:tr w:rsidR="00466A8F" w:rsidRPr="006E00A5" w:rsidTr="008011AD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44BAE"/>
            <w:vAlign w:val="center"/>
            <w:hideMark/>
          </w:tcPr>
          <w:p w:rsidR="00466A8F" w:rsidRPr="006E00A5" w:rsidRDefault="00466A8F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Foglalkoztatási osztályok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BAE"/>
            <w:vAlign w:val="center"/>
            <w:hideMark/>
          </w:tcPr>
          <w:p w:rsidR="00466A8F" w:rsidRPr="006E00A5" w:rsidRDefault="00466A8F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BAE"/>
            <w:vAlign w:val="center"/>
            <w:hideMark/>
          </w:tcPr>
          <w:p w:rsidR="00466A8F" w:rsidRPr="006E00A5" w:rsidRDefault="00466A8F" w:rsidP="00801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u-HU"/>
              </w:rPr>
              <w:t>Kapcsolattartó</w:t>
            </w:r>
          </w:p>
        </w:tc>
      </w:tr>
      <w:tr w:rsidR="00123002" w:rsidRPr="006E00A5" w:rsidTr="00BE50BE">
        <w:trPr>
          <w:trHeight w:val="1291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Budakeszi Járási Hivatal </w:t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Foglalkoztatási Osztály</w:t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6E00A5" w:rsidRDefault="00123002" w:rsidP="00C07E1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Budaörs,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Nefelejcs út 1-3.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Default="00123002" w:rsidP="00C062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7E0C03" w:rsidRDefault="00212AE0" w:rsidP="00C062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06-23-</w:t>
            </w:r>
            <w:r w:rsidR="0012300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441-919</w:t>
            </w:r>
            <w:r w:rsidR="0012300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123002" w:rsidRPr="006E00A5" w:rsidTr="00BE50BE">
        <w:trPr>
          <w:trHeight w:val="1291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Ceglédi Járási Hivatal</w:t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Foglalkoztatási Osztály</w:t>
            </w: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Cegléd,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Dózsa Gy.u.1.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Default="00123002" w:rsidP="00C062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06-53-31</w:t>
            </w:r>
            <w:r w:rsidR="00A874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-9</w:t>
            </w:r>
            <w:r w:rsidR="00A874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33 /119</w:t>
            </w:r>
          </w:p>
          <w:p w:rsidR="00123002" w:rsidRPr="007E0C03" w:rsidRDefault="00123002" w:rsidP="00C062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123002" w:rsidRPr="006E00A5" w:rsidTr="00BE50BE">
        <w:trPr>
          <w:trHeight w:val="1291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Dabasi Járási Hivatal</w:t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Foglalkoztatási Osztály</w:t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Dabas,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Berkenye utca 1.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2370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7E0C03" w:rsidRDefault="00123002" w:rsidP="00C062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06-</w:t>
            </w:r>
            <w:r w:rsidRPr="00232AE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29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-</w:t>
            </w:r>
            <w:r w:rsidRPr="00232AE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361-581</w:t>
            </w:r>
            <w:r w:rsidR="004229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 xml:space="preserve"> /22</w:t>
            </w:r>
          </w:p>
        </w:tc>
      </w:tr>
      <w:tr w:rsidR="00123002" w:rsidRPr="006E00A5" w:rsidTr="00BE50BE">
        <w:trPr>
          <w:trHeight w:val="1291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Érdi Járási Hivatal</w:t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Foglalkoztatási Osztály</w:t>
            </w: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6E00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 xml:space="preserve">Érd, 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Budai u. 26.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7E0C03" w:rsidRDefault="00123002" w:rsidP="001111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232A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06-23-363-02</w:t>
            </w:r>
            <w:r w:rsidR="00111123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0 /111</w:t>
            </w:r>
          </w:p>
        </w:tc>
      </w:tr>
      <w:tr w:rsidR="00123002" w:rsidRPr="006E00A5" w:rsidTr="00BE50BE">
        <w:trPr>
          <w:trHeight w:val="1291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Gödöllői Járási Hivatal</w:t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Foglalkoztatási Osztály</w:t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Gödöllő,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Szilhát út 53.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4F2326" w:rsidRDefault="00123002" w:rsidP="00C062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4F232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06-28-</w:t>
            </w:r>
            <w:r w:rsidR="00212AE0" w:rsidRPr="004F232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4</w:t>
            </w:r>
            <w:r w:rsidR="00212AE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10</w:t>
            </w:r>
            <w:r w:rsidR="00212AE0" w:rsidRPr="004F232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-</w:t>
            </w:r>
            <w:r w:rsidR="00212AE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175</w:t>
            </w:r>
            <w:r w:rsidR="004229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 xml:space="preserve"> /118</w:t>
            </w:r>
          </w:p>
        </w:tc>
      </w:tr>
      <w:tr w:rsidR="00123002" w:rsidRPr="006E00A5" w:rsidTr="00BE50BE">
        <w:trPr>
          <w:trHeight w:val="129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Monori Járási Hivatal</w:t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Foglalkoztatási Osztály</w:t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</w:p>
          <w:p w:rsidR="00123002" w:rsidRPr="006E00A5" w:rsidRDefault="00123002" w:rsidP="00801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Monor,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Kossuth L.. u.78-80.</w:t>
            </w:r>
          </w:p>
          <w:p w:rsidR="00123002" w:rsidRPr="006E00A5" w:rsidRDefault="00123002" w:rsidP="00BE50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6E00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02" w:rsidRPr="007E0C03" w:rsidRDefault="00123002" w:rsidP="004229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</w:pPr>
            <w:r w:rsidRPr="004F232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06-29-612-3</w:t>
            </w:r>
            <w:r w:rsidR="00212AE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6</w:t>
            </w:r>
            <w:r w:rsidR="004229A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u-HU"/>
              </w:rPr>
              <w:t>1</w:t>
            </w:r>
          </w:p>
        </w:tc>
      </w:tr>
    </w:tbl>
    <w:p w:rsidR="00947661" w:rsidRPr="006E00A5" w:rsidRDefault="00947661" w:rsidP="00466A8F">
      <w:pPr>
        <w:spacing w:after="240" w:line="240" w:lineRule="auto"/>
        <w:rPr>
          <w:rFonts w:ascii="Arial" w:hAnsi="Arial" w:cs="Arial"/>
        </w:rPr>
      </w:pPr>
      <w:r w:rsidRPr="006E00A5">
        <w:rPr>
          <w:rFonts w:ascii="Arial" w:hAnsi="Arial" w:cs="Arial"/>
        </w:rPr>
        <w:br w:type="column"/>
      </w:r>
    </w:p>
    <w:p w:rsidR="00947661" w:rsidRDefault="00947661" w:rsidP="009476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6E00A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Ügyfélfogadás valamennyi Foglalkoztatási Osztályon:</w:t>
      </w:r>
    </w:p>
    <w:p w:rsidR="00123002" w:rsidRPr="006E00A5" w:rsidRDefault="00123002" w:rsidP="009476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947661" w:rsidRPr="006E00A5" w:rsidRDefault="00947661" w:rsidP="009476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</w:pPr>
      <w:r w:rsidRPr="006E00A5"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  <w:t>Hétfő, kedd, szerda: 8.30-15.00 óráig</w:t>
      </w:r>
    </w:p>
    <w:p w:rsidR="00947661" w:rsidRPr="006E00A5" w:rsidRDefault="00947661" w:rsidP="009476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</w:pPr>
      <w:r w:rsidRPr="006E00A5"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  <w:t xml:space="preserve">Csütörtök: 8.30-12.00 óráig </w:t>
      </w:r>
      <w:r w:rsidRPr="006E00A5">
        <w:rPr>
          <w:rFonts w:ascii="Arial" w:eastAsia="Times New Roman" w:hAnsi="Arial" w:cs="Arial"/>
          <w:bCs/>
          <w:iCs/>
          <w:color w:val="000000"/>
          <w:sz w:val="20"/>
          <w:szCs w:val="20"/>
          <w:lang w:eastAsia="hu-HU"/>
        </w:rPr>
        <w:t>csak az első alkalommal jelentkezők és munkáltatók számára</w:t>
      </w:r>
    </w:p>
    <w:p w:rsidR="00947661" w:rsidRPr="006E00A5" w:rsidRDefault="00947661" w:rsidP="00947661">
      <w:pPr>
        <w:spacing w:after="24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</w:pPr>
      <w:r w:rsidRPr="006E00A5"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  <w:t>Péntek: 8.30-13.00 óráig</w:t>
      </w:r>
    </w:p>
    <w:p w:rsidR="00947661" w:rsidRPr="006E00A5" w:rsidRDefault="00123002" w:rsidP="00947661">
      <w:pPr>
        <w:tabs>
          <w:tab w:val="center" w:pos="2410"/>
        </w:tabs>
        <w:spacing w:after="0" w:line="240" w:lineRule="auto"/>
        <w:ind w:right="-62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VEKOP 8.1</w:t>
      </w:r>
      <w:r w:rsidR="00947661" w:rsidRPr="006E00A5">
        <w:rPr>
          <w:rFonts w:ascii="Arial" w:eastAsia="Calibri" w:hAnsi="Arial" w:cs="Arial"/>
        </w:rPr>
        <w:t>.1-15-2015-00001</w:t>
      </w:r>
    </w:p>
    <w:p w:rsidR="00947661" w:rsidRPr="006E00A5" w:rsidRDefault="00947661" w:rsidP="004328DE">
      <w:pPr>
        <w:spacing w:after="120" w:line="240" w:lineRule="auto"/>
        <w:jc w:val="center"/>
        <w:rPr>
          <w:rFonts w:ascii="Arial" w:hAnsi="Arial" w:cs="Arial"/>
        </w:rPr>
      </w:pPr>
      <w:r w:rsidRPr="006E00A5">
        <w:rPr>
          <w:rFonts w:ascii="Arial" w:hAnsi="Arial" w:cs="Arial"/>
        </w:rPr>
        <w:br w:type="column"/>
      </w:r>
      <w:r w:rsidR="0056007D" w:rsidRPr="0056007D">
        <w:rPr>
          <w:rFonts w:ascii="Arial" w:hAnsi="Arial" w:cs="Arial"/>
          <w:noProof/>
          <w:lang w:eastAsia="hu-HU"/>
        </w:rPr>
        <w:lastRenderedPageBreak/>
        <w:drawing>
          <wp:inline distT="0" distB="0" distL="0" distR="0">
            <wp:extent cx="200025" cy="414137"/>
            <wp:effectExtent l="19050" t="0" r="9525" b="0"/>
            <wp:docPr id="4" name="Kép 2" descr="címerrajz c változat 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errajz c változat 100%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4" cy="42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61" w:rsidRPr="006E00A5" w:rsidRDefault="00947661" w:rsidP="002857A7">
      <w:pPr>
        <w:spacing w:after="480" w:line="240" w:lineRule="auto"/>
        <w:jc w:val="center"/>
        <w:rPr>
          <w:rFonts w:ascii="Arial" w:eastAsia="Times New Roman" w:hAnsi="Arial" w:cs="Arial"/>
          <w:smallCaps/>
          <w:noProof/>
          <w:sz w:val="16"/>
          <w:szCs w:val="16"/>
          <w:lang w:eastAsia="hu-HU"/>
        </w:rPr>
      </w:pPr>
      <w:r w:rsidRPr="006E00A5">
        <w:rPr>
          <w:rFonts w:ascii="Arial" w:eastAsia="Times New Roman" w:hAnsi="Arial" w:cs="Arial"/>
          <w:smallCaps/>
          <w:noProof/>
          <w:sz w:val="16"/>
          <w:szCs w:val="16"/>
          <w:lang w:eastAsia="hu-HU"/>
        </w:rPr>
        <w:t>Pest Megyei Kormányhivatal</w:t>
      </w:r>
    </w:p>
    <w:p w:rsidR="004208C8" w:rsidRPr="00107F69" w:rsidRDefault="00107F69" w:rsidP="00107F69">
      <w:pPr>
        <w:spacing w:after="48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07F69">
        <w:rPr>
          <w:rFonts w:ascii="Arial" w:eastAsia="Calibri" w:hAnsi="Arial" w:cs="Arial"/>
          <w:b/>
          <w:sz w:val="32"/>
          <w:szCs w:val="32"/>
        </w:rPr>
        <w:t>TÁJÉKOZTATÓ</w:t>
      </w:r>
    </w:p>
    <w:p w:rsidR="00107F69" w:rsidRDefault="0056007D" w:rsidP="00107F69">
      <w:pPr>
        <w:spacing w:after="48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hu-HU"/>
        </w:rPr>
        <w:drawing>
          <wp:inline distT="0" distB="0" distL="0" distR="0">
            <wp:extent cx="2181225" cy="2035092"/>
            <wp:effectExtent l="19050" t="0" r="9525" b="0"/>
            <wp:docPr id="3" name="Kép 2" descr="út illusztráci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út illusztráció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918" cy="203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F69" w:rsidRPr="00107F69" w:rsidRDefault="00107F69" w:rsidP="00D9213C">
      <w:pPr>
        <w:spacing w:after="240" w:line="48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07F69">
        <w:rPr>
          <w:rFonts w:ascii="Arial" w:eastAsia="Calibri" w:hAnsi="Arial" w:cs="Arial"/>
          <w:b/>
          <w:sz w:val="24"/>
          <w:szCs w:val="24"/>
        </w:rPr>
        <w:t>ÁLLÁSKERESŐKNEK SZÓLÓ LEHETŐSÉGEKRŐL</w:t>
      </w:r>
    </w:p>
    <w:p w:rsidR="008011AD" w:rsidRPr="006E00A5" w:rsidRDefault="008011AD" w:rsidP="008011AD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6E00A5">
        <w:rPr>
          <w:rFonts w:ascii="Arial" w:eastAsia="Calibri" w:hAnsi="Arial" w:cs="Arial"/>
          <w:b/>
          <w:sz w:val="32"/>
          <w:szCs w:val="32"/>
        </w:rPr>
        <w:t>VEKOP-8.</w:t>
      </w:r>
      <w:r w:rsidR="00123002">
        <w:rPr>
          <w:rFonts w:ascii="Arial" w:eastAsia="Calibri" w:hAnsi="Arial" w:cs="Arial"/>
          <w:b/>
          <w:sz w:val="32"/>
          <w:szCs w:val="32"/>
        </w:rPr>
        <w:t>1</w:t>
      </w:r>
      <w:r w:rsidRPr="006E00A5">
        <w:rPr>
          <w:rFonts w:ascii="Arial" w:eastAsia="Calibri" w:hAnsi="Arial" w:cs="Arial"/>
          <w:b/>
          <w:sz w:val="32"/>
          <w:szCs w:val="32"/>
        </w:rPr>
        <w:t>.1-15</w:t>
      </w:r>
    </w:p>
    <w:p w:rsidR="00130612" w:rsidRPr="006E00A5" w:rsidRDefault="00773C79" w:rsidP="008011AD">
      <w:pPr>
        <w:spacing w:after="240" w:line="240" w:lineRule="auto"/>
        <w:jc w:val="center"/>
        <w:rPr>
          <w:rFonts w:ascii="Arial" w:hAnsi="Arial" w:cs="Arial"/>
          <w:noProof/>
          <w:sz w:val="24"/>
          <w:szCs w:val="24"/>
          <w:lang w:eastAsia="hu-HU"/>
        </w:rPr>
      </w:pPr>
      <w:r w:rsidRPr="006E00A5">
        <w:rPr>
          <w:rFonts w:ascii="Arial" w:eastAsia="Calibri" w:hAnsi="Arial" w:cs="Arial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7649582</wp:posOffset>
            </wp:positionH>
            <wp:positionV relativeFrom="margin">
              <wp:posOffset>5145405</wp:posOffset>
            </wp:positionV>
            <wp:extent cx="2796168" cy="1943100"/>
            <wp:effectExtent l="0" t="0" r="4182" b="0"/>
            <wp:wrapNone/>
            <wp:docPr id="1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168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213C">
        <w:rPr>
          <w:rFonts w:ascii="Arial" w:eastAsia="Calibri" w:hAnsi="Arial" w:cs="Arial"/>
          <w:b/>
          <w:sz w:val="24"/>
          <w:szCs w:val="24"/>
        </w:rPr>
        <w:t>Út a munkaerőpiacra</w:t>
      </w:r>
      <w:r w:rsidR="00123002">
        <w:rPr>
          <w:rFonts w:ascii="Arial" w:eastAsia="Calibri" w:hAnsi="Arial" w:cs="Arial"/>
          <w:b/>
          <w:sz w:val="24"/>
          <w:szCs w:val="24"/>
        </w:rPr>
        <w:t xml:space="preserve"> </w:t>
      </w:r>
      <w:r w:rsidR="008011AD" w:rsidRPr="006E00A5">
        <w:rPr>
          <w:rFonts w:ascii="Arial" w:eastAsia="Calibri" w:hAnsi="Arial" w:cs="Arial"/>
          <w:b/>
          <w:sz w:val="24"/>
          <w:szCs w:val="24"/>
        </w:rPr>
        <w:t>kiemelt projekt</w:t>
      </w:r>
    </w:p>
    <w:p w:rsidR="00130612" w:rsidRPr="006E00A5" w:rsidRDefault="00130612">
      <w:pPr>
        <w:rPr>
          <w:rFonts w:ascii="Arial" w:hAnsi="Arial" w:cs="Arial"/>
          <w:noProof/>
          <w:sz w:val="24"/>
          <w:szCs w:val="24"/>
          <w:lang w:eastAsia="hu-HU"/>
        </w:rPr>
      </w:pPr>
      <w:r w:rsidRPr="006E00A5">
        <w:rPr>
          <w:rFonts w:ascii="Arial" w:hAnsi="Arial" w:cs="Arial"/>
          <w:noProof/>
          <w:sz w:val="24"/>
          <w:szCs w:val="24"/>
          <w:lang w:eastAsia="hu-HU"/>
        </w:rPr>
        <w:br w:type="page"/>
      </w:r>
    </w:p>
    <w:p w:rsidR="00EF2250" w:rsidRPr="006E00A5" w:rsidRDefault="00EF2250" w:rsidP="00EF22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2250" w:rsidRPr="006E00A5" w:rsidRDefault="00EF2250" w:rsidP="00EF2250">
      <w:pPr>
        <w:spacing w:after="240" w:line="240" w:lineRule="auto"/>
        <w:rPr>
          <w:rFonts w:ascii="Arial" w:hAnsi="Arial" w:cs="Arial"/>
          <w:b/>
          <w:noProof/>
          <w:color w:val="1F497D" w:themeColor="text2"/>
          <w:sz w:val="32"/>
          <w:szCs w:val="32"/>
          <w:lang w:eastAsia="hu-HU"/>
        </w:rPr>
      </w:pPr>
      <w:r w:rsidRPr="006E00A5">
        <w:rPr>
          <w:rFonts w:ascii="Arial" w:hAnsi="Arial" w:cs="Arial"/>
          <w:b/>
          <w:noProof/>
          <w:color w:val="1F497D" w:themeColor="text2"/>
          <w:sz w:val="32"/>
          <w:szCs w:val="32"/>
          <w:lang w:eastAsia="hu-HU"/>
        </w:rPr>
        <w:t xml:space="preserve">Kedves </w:t>
      </w:r>
      <w:r w:rsidR="00212E87">
        <w:rPr>
          <w:rFonts w:ascii="Arial" w:hAnsi="Arial" w:cs="Arial"/>
          <w:b/>
          <w:noProof/>
          <w:color w:val="1F497D" w:themeColor="text2"/>
          <w:sz w:val="32"/>
          <w:szCs w:val="32"/>
          <w:lang w:eastAsia="hu-HU"/>
        </w:rPr>
        <w:t>Álláskereső</w:t>
      </w:r>
      <w:r w:rsidRPr="006E00A5">
        <w:rPr>
          <w:rFonts w:ascii="Arial" w:hAnsi="Arial" w:cs="Arial"/>
          <w:b/>
          <w:noProof/>
          <w:color w:val="1F497D" w:themeColor="text2"/>
          <w:sz w:val="32"/>
          <w:szCs w:val="32"/>
          <w:lang w:eastAsia="hu-HU"/>
        </w:rPr>
        <w:t>!</w:t>
      </w:r>
    </w:p>
    <w:p w:rsidR="00EF2250" w:rsidRPr="006E00A5" w:rsidRDefault="00212E87" w:rsidP="006E00A5">
      <w:pPr>
        <w:spacing w:after="48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 VEKOP-8.1</w:t>
      </w:r>
      <w:r w:rsidR="00EF2250" w:rsidRPr="006E00A5">
        <w:rPr>
          <w:rFonts w:ascii="Arial" w:eastAsia="Times New Roman" w:hAnsi="Arial" w:cs="Arial"/>
          <w:lang w:eastAsia="hu-HU"/>
        </w:rPr>
        <w:t xml:space="preserve">.1 </w:t>
      </w:r>
      <w:r>
        <w:rPr>
          <w:rFonts w:ascii="Arial" w:eastAsia="Times New Roman" w:hAnsi="Arial" w:cs="Arial"/>
          <w:lang w:eastAsia="hu-HU"/>
        </w:rPr>
        <w:t>„Út a munkaerőpiacra” elnevezésű kiemelt uniós program keretében lehetőség van</w:t>
      </w:r>
      <w:r w:rsidR="00EF2250" w:rsidRPr="006E00A5">
        <w:rPr>
          <w:rFonts w:ascii="Arial" w:eastAsia="Times New Roman" w:hAnsi="Arial" w:cs="Arial"/>
          <w:lang w:eastAsia="hu-HU"/>
        </w:rPr>
        <w:t xml:space="preserve"> </w:t>
      </w:r>
      <w:r w:rsidR="00EF2250" w:rsidRPr="006E00A5">
        <w:rPr>
          <w:rFonts w:ascii="Arial" w:eastAsia="Times New Roman" w:hAnsi="Arial" w:cs="Arial"/>
          <w:b/>
          <w:lang w:eastAsia="hu-HU"/>
        </w:rPr>
        <w:t>képzésre</w:t>
      </w:r>
      <w:r w:rsidR="00EF2250" w:rsidRPr="006E00A5">
        <w:rPr>
          <w:rFonts w:ascii="Arial" w:eastAsia="Times New Roman" w:hAnsi="Arial" w:cs="Arial"/>
          <w:lang w:eastAsia="hu-HU"/>
        </w:rPr>
        <w:t xml:space="preserve">, </w:t>
      </w:r>
      <w:r w:rsidR="00EF2250" w:rsidRPr="006E00A5">
        <w:rPr>
          <w:rFonts w:ascii="Arial" w:eastAsia="Times New Roman" w:hAnsi="Arial" w:cs="Arial"/>
          <w:b/>
          <w:lang w:eastAsia="hu-HU"/>
        </w:rPr>
        <w:t>munkába állásra</w:t>
      </w:r>
      <w:r w:rsidR="00EF2250" w:rsidRPr="006E00A5">
        <w:rPr>
          <w:rFonts w:ascii="Arial" w:eastAsia="Times New Roman" w:hAnsi="Arial" w:cs="Arial"/>
          <w:lang w:eastAsia="hu-HU"/>
        </w:rPr>
        <w:t xml:space="preserve">, vagy </w:t>
      </w:r>
      <w:r w:rsidR="00EF2250" w:rsidRPr="006E00A5">
        <w:rPr>
          <w:rFonts w:ascii="Arial" w:eastAsia="Times New Roman" w:hAnsi="Arial" w:cs="Arial"/>
          <w:b/>
          <w:lang w:eastAsia="hu-HU"/>
        </w:rPr>
        <w:t>vállalkozóvá válásra</w:t>
      </w:r>
      <w:r w:rsidR="00EF2250" w:rsidRPr="006E00A5">
        <w:rPr>
          <w:rFonts w:ascii="Arial" w:eastAsia="Times New Roman" w:hAnsi="Arial" w:cs="Arial"/>
          <w:lang w:eastAsia="hu-HU"/>
        </w:rPr>
        <w:t>.</w:t>
      </w:r>
    </w:p>
    <w:p w:rsidR="00EF2250" w:rsidRPr="00FA4AE2" w:rsidRDefault="00EF2250" w:rsidP="00EF2250">
      <w:pPr>
        <w:spacing w:after="240" w:line="240" w:lineRule="auto"/>
        <w:jc w:val="both"/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</w:pPr>
      <w:r w:rsidRPr="00FA4AE2"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  <w:t>Munkába állás</w:t>
      </w:r>
    </w:p>
    <w:p w:rsidR="00EF2250" w:rsidRPr="006E00A5" w:rsidRDefault="00EF2250" w:rsidP="00EF2250">
      <w:pPr>
        <w:spacing w:after="240" w:line="240" w:lineRule="auto"/>
        <w:jc w:val="both"/>
        <w:rPr>
          <w:rFonts w:ascii="Arial" w:eastAsia="Times New Roman" w:hAnsi="Arial" w:cs="Arial"/>
          <w:lang w:eastAsia="hu-HU"/>
        </w:rPr>
      </w:pPr>
      <w:r w:rsidRPr="006E00A5">
        <w:rPr>
          <w:rFonts w:ascii="Arial" w:eastAsia="Times New Roman" w:hAnsi="Arial" w:cs="Arial"/>
          <w:lang w:eastAsia="hu-HU"/>
        </w:rPr>
        <w:t xml:space="preserve">A munkáltatók támogatása </w:t>
      </w:r>
      <w:r w:rsidR="00212E87">
        <w:rPr>
          <w:rFonts w:ascii="Arial" w:eastAsia="Times New Roman" w:hAnsi="Arial" w:cs="Arial"/>
          <w:lang w:eastAsia="hu-HU"/>
        </w:rPr>
        <w:t>az álláskeresők</w:t>
      </w:r>
      <w:r w:rsidRPr="006E00A5">
        <w:rPr>
          <w:rFonts w:ascii="Arial" w:eastAsia="Times New Roman" w:hAnsi="Arial" w:cs="Arial"/>
          <w:lang w:eastAsia="hu-HU"/>
        </w:rPr>
        <w:t xml:space="preserve"> </w:t>
      </w:r>
      <w:r w:rsidR="00212E87">
        <w:rPr>
          <w:rFonts w:ascii="Arial" w:eastAsia="Times New Roman" w:hAnsi="Arial" w:cs="Arial"/>
          <w:lang w:eastAsia="hu-HU"/>
        </w:rPr>
        <w:t>könnyebb elhelyezkedéséért</w:t>
      </w:r>
      <w:r w:rsidRPr="006E00A5">
        <w:rPr>
          <w:rFonts w:ascii="Arial" w:eastAsia="Times New Roman" w:hAnsi="Arial" w:cs="Arial"/>
          <w:lang w:eastAsia="hu-HU"/>
        </w:rPr>
        <w:t xml:space="preserve">: a munkabér és </w:t>
      </w:r>
      <w:r w:rsidR="00212E87">
        <w:rPr>
          <w:rFonts w:ascii="Arial" w:eastAsia="Times New Roman" w:hAnsi="Arial" w:cs="Arial"/>
          <w:lang w:eastAsia="hu-HU"/>
        </w:rPr>
        <w:t xml:space="preserve">a járulékok </w:t>
      </w:r>
      <w:r w:rsidRPr="006E00A5">
        <w:rPr>
          <w:rFonts w:ascii="Arial" w:eastAsia="Times New Roman" w:hAnsi="Arial" w:cs="Arial"/>
          <w:lang w:eastAsia="hu-HU"/>
        </w:rPr>
        <w:t>megtérítése a munkaadók részére.</w:t>
      </w:r>
    </w:p>
    <w:p w:rsidR="00EF2250" w:rsidRPr="006E00A5" w:rsidRDefault="00EF2250" w:rsidP="006E00A5">
      <w:pPr>
        <w:spacing w:after="360" w:line="240" w:lineRule="auto"/>
        <w:jc w:val="both"/>
        <w:rPr>
          <w:rFonts w:ascii="Arial" w:eastAsia="Times New Roman" w:hAnsi="Arial" w:cs="Arial"/>
          <w:lang w:eastAsia="hu-HU"/>
        </w:rPr>
      </w:pPr>
      <w:r w:rsidRPr="006E00A5">
        <w:rPr>
          <w:rFonts w:ascii="Arial" w:eastAsia="Times New Roman" w:hAnsi="Arial" w:cs="Arial"/>
          <w:b/>
          <w:color w:val="1F497D" w:themeColor="text2"/>
          <w:lang w:eastAsia="hu-HU"/>
        </w:rPr>
        <w:t>FIGYELEM</w:t>
      </w:r>
      <w:r w:rsidRPr="006E00A5">
        <w:rPr>
          <w:rFonts w:ascii="Arial" w:eastAsia="Times New Roman" w:hAnsi="Arial" w:cs="Arial"/>
          <w:lang w:eastAsia="hu-HU"/>
        </w:rPr>
        <w:t>: Jelez</w:t>
      </w:r>
      <w:r w:rsidR="00212E87">
        <w:rPr>
          <w:rFonts w:ascii="Arial" w:eastAsia="Times New Roman" w:hAnsi="Arial" w:cs="Arial"/>
          <w:lang w:eastAsia="hu-HU"/>
        </w:rPr>
        <w:t>ze</w:t>
      </w:r>
      <w:r w:rsidRPr="006E00A5">
        <w:rPr>
          <w:rFonts w:ascii="Arial" w:eastAsia="Times New Roman" w:hAnsi="Arial" w:cs="Arial"/>
          <w:lang w:eastAsia="hu-HU"/>
        </w:rPr>
        <w:t xml:space="preserve"> önéletrajz</w:t>
      </w:r>
      <w:r w:rsidR="00212E87">
        <w:rPr>
          <w:rFonts w:ascii="Arial" w:eastAsia="Times New Roman" w:hAnsi="Arial" w:cs="Arial"/>
          <w:lang w:eastAsia="hu-HU"/>
        </w:rPr>
        <w:t>á</w:t>
      </w:r>
      <w:r w:rsidRPr="006E00A5">
        <w:rPr>
          <w:rFonts w:ascii="Arial" w:eastAsia="Times New Roman" w:hAnsi="Arial" w:cs="Arial"/>
          <w:lang w:eastAsia="hu-HU"/>
        </w:rPr>
        <w:t xml:space="preserve">ban </w:t>
      </w:r>
      <w:r w:rsidR="00212E87">
        <w:rPr>
          <w:rFonts w:ascii="Arial" w:eastAsia="Times New Roman" w:hAnsi="Arial" w:cs="Arial"/>
          <w:lang w:eastAsia="hu-HU"/>
        </w:rPr>
        <w:t>a VEKOP-8.1</w:t>
      </w:r>
      <w:r w:rsidR="00212E87" w:rsidRPr="006E00A5">
        <w:rPr>
          <w:rFonts w:ascii="Arial" w:eastAsia="Times New Roman" w:hAnsi="Arial" w:cs="Arial"/>
          <w:lang w:eastAsia="hu-HU"/>
        </w:rPr>
        <w:t>.1</w:t>
      </w:r>
      <w:r w:rsidR="00212E87">
        <w:rPr>
          <w:rFonts w:ascii="Arial" w:eastAsia="Times New Roman" w:hAnsi="Arial" w:cs="Arial"/>
          <w:lang w:eastAsia="hu-HU"/>
        </w:rPr>
        <w:t xml:space="preserve"> „Út a munkaerőpiacra”</w:t>
      </w:r>
      <w:r w:rsidR="00212E87" w:rsidRPr="006E00A5">
        <w:rPr>
          <w:rFonts w:ascii="Arial" w:eastAsia="Times New Roman" w:hAnsi="Arial" w:cs="Arial"/>
          <w:lang w:eastAsia="hu-HU"/>
        </w:rPr>
        <w:t xml:space="preserve"> </w:t>
      </w:r>
      <w:r w:rsidR="00212E87">
        <w:rPr>
          <w:rFonts w:ascii="Arial" w:eastAsia="Times New Roman" w:hAnsi="Arial" w:cs="Arial"/>
          <w:lang w:eastAsia="hu-HU"/>
        </w:rPr>
        <w:t>programban való részvételt</w:t>
      </w:r>
      <w:r w:rsidRPr="006E00A5">
        <w:rPr>
          <w:rFonts w:ascii="Arial" w:eastAsia="Times New Roman" w:hAnsi="Arial" w:cs="Arial"/>
          <w:lang w:eastAsia="hu-HU"/>
        </w:rPr>
        <w:t xml:space="preserve">, </w:t>
      </w:r>
      <w:r w:rsidR="00212E87">
        <w:rPr>
          <w:rFonts w:ascii="Arial" w:eastAsia="Times New Roman" w:hAnsi="Arial" w:cs="Arial"/>
          <w:lang w:eastAsia="hu-HU"/>
        </w:rPr>
        <w:t xml:space="preserve">ez a cégnek azt jelenti, hogy </w:t>
      </w:r>
      <w:r w:rsidR="001B3257" w:rsidRPr="006E00A5">
        <w:rPr>
          <w:rFonts w:ascii="Arial" w:eastAsia="Times New Roman" w:hAnsi="Arial" w:cs="Arial"/>
          <w:lang w:eastAsia="hu-HU"/>
        </w:rPr>
        <w:t xml:space="preserve">a bére és </w:t>
      </w:r>
      <w:r w:rsidR="00212E87">
        <w:rPr>
          <w:rFonts w:ascii="Arial" w:eastAsia="Times New Roman" w:hAnsi="Arial" w:cs="Arial"/>
          <w:lang w:eastAsia="hu-HU"/>
        </w:rPr>
        <w:t>járulékai</w:t>
      </w:r>
      <w:r w:rsidR="001B3257" w:rsidRPr="006E00A5">
        <w:rPr>
          <w:rFonts w:ascii="Arial" w:eastAsia="Times New Roman" w:hAnsi="Arial" w:cs="Arial"/>
          <w:lang w:eastAsia="hu-HU"/>
        </w:rPr>
        <w:t xml:space="preserve"> </w:t>
      </w:r>
      <w:r w:rsidR="00FA4AE2">
        <w:rPr>
          <w:rFonts w:ascii="Arial" w:eastAsia="Times New Roman" w:hAnsi="Arial" w:cs="Arial"/>
          <w:lang w:eastAsia="hu-HU"/>
        </w:rPr>
        <w:t xml:space="preserve">akár </w:t>
      </w:r>
      <w:r w:rsidR="001B3257" w:rsidRPr="006E00A5">
        <w:rPr>
          <w:rFonts w:ascii="Arial" w:eastAsia="Times New Roman" w:hAnsi="Arial" w:cs="Arial"/>
          <w:lang w:eastAsia="hu-HU"/>
        </w:rPr>
        <w:t>100%-át, de legalább 70%-át</w:t>
      </w:r>
      <w:r w:rsidRPr="006E00A5">
        <w:rPr>
          <w:rFonts w:ascii="Arial" w:eastAsia="Times New Roman" w:hAnsi="Arial" w:cs="Arial"/>
          <w:lang w:eastAsia="hu-HU"/>
        </w:rPr>
        <w:t xml:space="preserve"> a program kifizeti.</w:t>
      </w:r>
    </w:p>
    <w:p w:rsidR="00EF2250" w:rsidRPr="00FA4AE2" w:rsidRDefault="00EF2250" w:rsidP="00EF2250">
      <w:pPr>
        <w:spacing w:after="240" w:line="240" w:lineRule="auto"/>
        <w:jc w:val="both"/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</w:pPr>
      <w:r w:rsidRPr="00FA4AE2"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  <w:t>Ingyenes képzés</w:t>
      </w:r>
    </w:p>
    <w:p w:rsidR="00F56B60" w:rsidRDefault="00F56B60" w:rsidP="00EF2250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Ingyenes, szakmát adó OKJ képzések</w:t>
      </w:r>
    </w:p>
    <w:p w:rsidR="00EF2250" w:rsidRDefault="00EF2250" w:rsidP="00EF2250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6E00A5">
        <w:rPr>
          <w:rFonts w:ascii="Arial" w:eastAsia="Times New Roman" w:hAnsi="Arial" w:cs="Arial"/>
          <w:lang w:eastAsia="hu-HU"/>
        </w:rPr>
        <w:t xml:space="preserve">Ingyenes </w:t>
      </w:r>
      <w:r w:rsidR="00F56B60">
        <w:rPr>
          <w:rFonts w:ascii="Arial" w:eastAsia="Times New Roman" w:hAnsi="Arial" w:cs="Arial"/>
          <w:lang w:eastAsia="hu-HU"/>
        </w:rPr>
        <w:t>nyelvtanulási lehetőség</w:t>
      </w:r>
    </w:p>
    <w:p w:rsidR="00F56B60" w:rsidRDefault="00F56B60" w:rsidP="00EF2250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Ingyenes felzárkóztató képzés (7-8. osztály befejezése)</w:t>
      </w:r>
    </w:p>
    <w:p w:rsidR="00F56B60" w:rsidRDefault="00F56B60" w:rsidP="00EF2250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Ingyenes C kategóriás jogosítvány </w:t>
      </w:r>
    </w:p>
    <w:p w:rsidR="00F56B60" w:rsidRPr="00F56B60" w:rsidRDefault="00F56B60" w:rsidP="00F56B60">
      <w:pPr>
        <w:spacing w:after="120" w:line="240" w:lineRule="auto"/>
        <w:jc w:val="both"/>
        <w:rPr>
          <w:rFonts w:ascii="Arial" w:eastAsia="Times New Roman" w:hAnsi="Arial" w:cs="Arial"/>
          <w:lang w:eastAsia="hu-HU"/>
        </w:rPr>
      </w:pPr>
    </w:p>
    <w:p w:rsidR="00EF2250" w:rsidRPr="00F56B60" w:rsidRDefault="000612E9" w:rsidP="00F56B60">
      <w:pPr>
        <w:spacing w:after="12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noProof/>
          <w:lang w:eastAsia="hu-HU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958850</wp:posOffset>
            </wp:positionH>
            <wp:positionV relativeFrom="paragraph">
              <wp:posOffset>540385</wp:posOffset>
            </wp:positionV>
            <wp:extent cx="1552575" cy="1028700"/>
            <wp:effectExtent l="19050" t="0" r="9525" b="0"/>
            <wp:wrapNone/>
            <wp:docPr id="8" name="Kép 8" descr="szakkép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zakképzé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28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56B60">
        <w:rPr>
          <w:rFonts w:ascii="Arial" w:eastAsia="Times New Roman" w:hAnsi="Arial" w:cs="Arial"/>
          <w:lang w:eastAsia="hu-HU"/>
        </w:rPr>
        <w:t>A képzésbe kerülőknek u</w:t>
      </w:r>
      <w:r w:rsidR="00EF2250" w:rsidRPr="00F56B60">
        <w:rPr>
          <w:rFonts w:ascii="Arial" w:eastAsia="Times New Roman" w:hAnsi="Arial" w:cs="Arial"/>
          <w:lang w:eastAsia="hu-HU"/>
        </w:rPr>
        <w:t>tazási költségtérítés</w:t>
      </w:r>
      <w:r w:rsidR="00F56B60">
        <w:rPr>
          <w:rFonts w:ascii="Arial" w:eastAsia="Times New Roman" w:hAnsi="Arial" w:cs="Arial"/>
          <w:lang w:eastAsia="hu-HU"/>
        </w:rPr>
        <w:t>t és a képzés idejére k</w:t>
      </w:r>
      <w:r w:rsidR="00EF2250" w:rsidRPr="006E00A5">
        <w:rPr>
          <w:rFonts w:ascii="Arial" w:eastAsia="Times New Roman" w:hAnsi="Arial" w:cs="Arial"/>
          <w:lang w:eastAsia="hu-HU"/>
        </w:rPr>
        <w:t>eresetpótló juttatás</w:t>
      </w:r>
      <w:r w:rsidR="00F56B60">
        <w:rPr>
          <w:rFonts w:ascii="Arial" w:eastAsia="Times New Roman" w:hAnsi="Arial" w:cs="Arial"/>
          <w:lang w:eastAsia="hu-HU"/>
        </w:rPr>
        <w:t>t</w:t>
      </w:r>
      <w:r w:rsidR="00EF2250" w:rsidRPr="006E00A5">
        <w:rPr>
          <w:rFonts w:ascii="Arial" w:eastAsia="Times New Roman" w:hAnsi="Arial" w:cs="Arial"/>
          <w:lang w:eastAsia="hu-HU"/>
        </w:rPr>
        <w:t xml:space="preserve"> </w:t>
      </w:r>
      <w:r w:rsidR="00D9321E">
        <w:rPr>
          <w:rFonts w:ascii="Arial" w:eastAsia="Times New Roman" w:hAnsi="Arial" w:cs="Arial"/>
          <w:lang w:eastAsia="hu-HU"/>
        </w:rPr>
        <w:t>ad a program.</w:t>
      </w:r>
    </w:p>
    <w:p w:rsidR="00F56B60" w:rsidRDefault="00F56B60" w:rsidP="00EF22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612E9" w:rsidRDefault="000612E9" w:rsidP="00EF22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612E9" w:rsidRDefault="000612E9" w:rsidP="00EF22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612E9" w:rsidRDefault="000612E9" w:rsidP="00EF22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612E9" w:rsidRDefault="000612E9" w:rsidP="00EF22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612E9" w:rsidRDefault="000612E9" w:rsidP="00EF225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EF2250" w:rsidRPr="006E00A5" w:rsidRDefault="00EF2250" w:rsidP="00EF22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0A5">
        <w:rPr>
          <w:rFonts w:ascii="Arial" w:eastAsia="Times New Roman" w:hAnsi="Arial" w:cs="Arial"/>
          <w:lang w:eastAsia="hu-HU"/>
        </w:rPr>
        <w:br w:type="column"/>
      </w:r>
    </w:p>
    <w:p w:rsidR="00FA4AE2" w:rsidRDefault="00FA4AE2" w:rsidP="00EF2250">
      <w:pPr>
        <w:spacing w:after="240" w:line="240" w:lineRule="auto"/>
        <w:jc w:val="both"/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</w:pPr>
    </w:p>
    <w:p w:rsidR="00EF2250" w:rsidRPr="00FA4AE2" w:rsidRDefault="00EF2250" w:rsidP="00EF2250">
      <w:pPr>
        <w:spacing w:after="240" w:line="240" w:lineRule="auto"/>
        <w:jc w:val="both"/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</w:pPr>
      <w:r w:rsidRPr="00FA4AE2"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  <w:t>Vállalkozás indítása</w:t>
      </w:r>
    </w:p>
    <w:p w:rsidR="00EF2250" w:rsidRPr="006E00A5" w:rsidRDefault="00EF2250" w:rsidP="00EF2250">
      <w:pPr>
        <w:spacing w:after="240" w:line="240" w:lineRule="auto"/>
        <w:jc w:val="both"/>
        <w:rPr>
          <w:rFonts w:ascii="Arial" w:eastAsia="Times New Roman" w:hAnsi="Arial" w:cs="Arial"/>
          <w:lang w:eastAsia="hu-HU"/>
        </w:rPr>
      </w:pPr>
      <w:r w:rsidRPr="006E00A5">
        <w:rPr>
          <w:rFonts w:ascii="Arial" w:eastAsia="Times New Roman" w:hAnsi="Arial" w:cs="Arial"/>
          <w:lang w:eastAsia="hu-HU"/>
        </w:rPr>
        <w:t>Bérjellegű támogatás: 6 hónap időtartamra, havonta maximum a mindenkori minimálbér összege (2016-ban bruttó 111.000 Ft/hó).</w:t>
      </w:r>
    </w:p>
    <w:p w:rsidR="00EF2250" w:rsidRPr="006E00A5" w:rsidRDefault="00EF2250" w:rsidP="00C0624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EF2250" w:rsidRPr="00FA4AE2" w:rsidRDefault="00D9321E" w:rsidP="00FA4AE2">
      <w:pPr>
        <w:spacing w:after="240" w:line="240" w:lineRule="auto"/>
        <w:jc w:val="both"/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</w:pPr>
      <w:r w:rsidRPr="00FA4AE2"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  <w:t>E</w:t>
      </w:r>
      <w:r w:rsidR="00EF2250" w:rsidRPr="00FA4AE2"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  <w:t>gyéb szolgáltatás</w:t>
      </w:r>
      <w:r w:rsidRPr="00FA4AE2">
        <w:rPr>
          <w:rFonts w:ascii="Arial" w:hAnsi="Arial" w:cs="Arial"/>
          <w:b/>
          <w:i/>
          <w:noProof/>
          <w:color w:val="1F497D" w:themeColor="text2"/>
          <w:sz w:val="28"/>
          <w:szCs w:val="28"/>
          <w:lang w:eastAsia="hu-HU"/>
        </w:rPr>
        <w:t>ok az elhelyezkedéshez:</w:t>
      </w:r>
    </w:p>
    <w:p w:rsidR="00EF2250" w:rsidRDefault="00EF2250" w:rsidP="00EF2250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6E00A5">
        <w:rPr>
          <w:rFonts w:ascii="Arial" w:eastAsia="Times New Roman" w:hAnsi="Arial" w:cs="Arial"/>
          <w:lang w:eastAsia="hu-HU"/>
        </w:rPr>
        <w:t>munkatanácsadás,</w:t>
      </w:r>
    </w:p>
    <w:p w:rsidR="00D9321E" w:rsidRPr="006E00A5" w:rsidRDefault="00D9321E" w:rsidP="00EF2250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célállás meghatározás,</w:t>
      </w:r>
    </w:p>
    <w:p w:rsidR="00EF2250" w:rsidRPr="006E00A5" w:rsidRDefault="00EF2250" w:rsidP="00EF2250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6E00A5">
        <w:rPr>
          <w:rFonts w:ascii="Arial" w:eastAsia="Times New Roman" w:hAnsi="Arial" w:cs="Arial"/>
          <w:lang w:eastAsia="hu-HU"/>
        </w:rPr>
        <w:t>önéletrajzírás,</w:t>
      </w:r>
    </w:p>
    <w:p w:rsidR="00EF2250" w:rsidRPr="006E00A5" w:rsidRDefault="00EF2250" w:rsidP="00EF2250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6E00A5">
        <w:rPr>
          <w:rFonts w:ascii="Arial" w:eastAsia="Times New Roman" w:hAnsi="Arial" w:cs="Arial"/>
          <w:lang w:eastAsia="hu-HU"/>
        </w:rPr>
        <w:t>állásinterjúra felkészítés,</w:t>
      </w:r>
    </w:p>
    <w:p w:rsidR="00EF2250" w:rsidRDefault="00EF2250" w:rsidP="00FE4701">
      <w:pPr>
        <w:pStyle w:val="Listaszerbekezds"/>
        <w:numPr>
          <w:ilvl w:val="0"/>
          <w:numId w:val="6"/>
        </w:numPr>
        <w:spacing w:after="720" w:line="240" w:lineRule="auto"/>
        <w:jc w:val="both"/>
        <w:rPr>
          <w:rFonts w:ascii="Arial" w:eastAsia="Times New Roman" w:hAnsi="Arial" w:cs="Arial"/>
          <w:lang w:eastAsia="hu-HU"/>
        </w:rPr>
      </w:pPr>
      <w:r w:rsidRPr="006E00A5">
        <w:rPr>
          <w:rFonts w:ascii="Arial" w:eastAsia="Times New Roman" w:hAnsi="Arial" w:cs="Arial"/>
          <w:lang w:eastAsia="hu-HU"/>
        </w:rPr>
        <w:t>fol</w:t>
      </w:r>
      <w:r w:rsidR="00FE4701">
        <w:rPr>
          <w:rFonts w:ascii="Arial" w:eastAsia="Times New Roman" w:hAnsi="Arial" w:cs="Arial"/>
          <w:lang w:eastAsia="hu-HU"/>
        </w:rPr>
        <w:t>y</w:t>
      </w:r>
      <w:r w:rsidRPr="006E00A5">
        <w:rPr>
          <w:rFonts w:ascii="Arial" w:eastAsia="Times New Roman" w:hAnsi="Arial" w:cs="Arial"/>
          <w:lang w:eastAsia="hu-HU"/>
        </w:rPr>
        <w:t>amatos mentori segítségnyújtás.</w:t>
      </w:r>
    </w:p>
    <w:p w:rsidR="00C0624B" w:rsidRPr="00C0624B" w:rsidRDefault="00C0624B" w:rsidP="00C0624B">
      <w:pPr>
        <w:widowControl w:val="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Emellett b</w:t>
      </w:r>
      <w:r w:rsidRPr="00C0624B">
        <w:rPr>
          <w:rFonts w:ascii="Arial" w:eastAsia="Times New Roman" w:hAnsi="Arial" w:cs="Arial" w:hint="eastAsia"/>
          <w:lang w:eastAsia="hu-HU"/>
        </w:rPr>
        <w:t>örzéket, fórumokat és tájékoztató napokat szervezünk, hogy minél több állásajánlattal találkozzanak az álláskeresők.</w:t>
      </w:r>
    </w:p>
    <w:p w:rsidR="00C0624B" w:rsidRPr="00C0624B" w:rsidRDefault="00C0624B" w:rsidP="00C0624B">
      <w:pPr>
        <w:widowControl w:val="0"/>
        <w:rPr>
          <w:rFonts w:ascii="Arial" w:eastAsia="Times New Roman" w:hAnsi="Arial" w:cs="Arial"/>
          <w:lang w:eastAsia="hu-HU"/>
        </w:rPr>
      </w:pPr>
      <w:r>
        <w:t> </w:t>
      </w:r>
    </w:p>
    <w:p w:rsidR="00EF2250" w:rsidRPr="006E00A5" w:rsidRDefault="00EF2250" w:rsidP="00EF2250">
      <w:pPr>
        <w:spacing w:after="240" w:line="240" w:lineRule="auto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  <w:r w:rsidRPr="006E00A5">
        <w:rPr>
          <w:rFonts w:ascii="Arial" w:hAnsi="Arial" w:cs="Arial"/>
          <w:b/>
          <w:color w:val="244061" w:themeColor="accent1" w:themeShade="80"/>
          <w:sz w:val="26"/>
          <w:szCs w:val="26"/>
        </w:rPr>
        <w:t>B</w:t>
      </w:r>
      <w:r w:rsidRPr="006E00A5">
        <w:rPr>
          <w:rFonts w:ascii="Arial" w:hAnsi="Arial" w:cs="Arial"/>
          <w:b/>
          <w:noProof/>
          <w:color w:val="1F497D" w:themeColor="text2"/>
          <w:sz w:val="26"/>
          <w:szCs w:val="26"/>
          <w:lang w:eastAsia="hu-HU"/>
        </w:rPr>
        <w:t>ő</w:t>
      </w:r>
      <w:r w:rsidRPr="006E00A5">
        <w:rPr>
          <w:rFonts w:ascii="Arial" w:hAnsi="Arial" w:cs="Arial"/>
          <w:b/>
          <w:color w:val="244061" w:themeColor="accent1" w:themeShade="80"/>
          <w:sz w:val="26"/>
          <w:szCs w:val="26"/>
        </w:rPr>
        <w:t>vebb információ az alábbi honlapokon:</w:t>
      </w:r>
    </w:p>
    <w:p w:rsidR="00EF2250" w:rsidRPr="006E00A5" w:rsidRDefault="00494948" w:rsidP="00EF2250">
      <w:pPr>
        <w:spacing w:after="120" w:line="240" w:lineRule="auto"/>
        <w:jc w:val="center"/>
        <w:rPr>
          <w:rFonts w:ascii="Arial" w:eastAsia="Times New Roman" w:hAnsi="Arial" w:cs="Arial"/>
          <w:lang w:eastAsia="hu-HU"/>
        </w:rPr>
      </w:pPr>
      <w:hyperlink r:id="rId12" w:history="1">
        <w:r w:rsidR="00EF2250" w:rsidRPr="006E00A5">
          <w:rPr>
            <w:rFonts w:ascii="Arial" w:hAnsi="Arial" w:cs="Arial"/>
          </w:rPr>
          <w:t>http://www.kormanyhivatal.hu/hu/pest</w:t>
        </w:r>
      </w:hyperlink>
    </w:p>
    <w:p w:rsidR="00EF2250" w:rsidRDefault="00EF2250" w:rsidP="00EF2250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6E00A5">
        <w:rPr>
          <w:rFonts w:ascii="Arial" w:eastAsia="Times New Roman" w:hAnsi="Arial" w:cs="Arial"/>
          <w:lang w:eastAsia="hu-HU"/>
        </w:rPr>
        <w:t>pest.munka.hu</w:t>
      </w:r>
      <w:proofErr w:type="gramEnd"/>
    </w:p>
    <w:p w:rsidR="00FE4701" w:rsidRDefault="00FE4701" w:rsidP="00EF2250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FE4701" w:rsidRPr="006E00A5" w:rsidRDefault="00FE4701" w:rsidP="00EF2250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FE4701" w:rsidRPr="006E00A5" w:rsidRDefault="00FE4701" w:rsidP="00FE4701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6E00A5">
        <w:rPr>
          <w:rFonts w:ascii="Arial" w:eastAsia="Calibri" w:hAnsi="Arial" w:cs="Arial"/>
          <w:b/>
          <w:sz w:val="32"/>
          <w:szCs w:val="32"/>
        </w:rPr>
        <w:t>VEKOP-8.</w:t>
      </w:r>
      <w:r w:rsidR="00C002BD">
        <w:rPr>
          <w:rFonts w:ascii="Arial" w:eastAsia="Calibri" w:hAnsi="Arial" w:cs="Arial"/>
          <w:b/>
          <w:sz w:val="32"/>
          <w:szCs w:val="32"/>
        </w:rPr>
        <w:t>1</w:t>
      </w:r>
      <w:r w:rsidRPr="006E00A5">
        <w:rPr>
          <w:rFonts w:ascii="Arial" w:eastAsia="Calibri" w:hAnsi="Arial" w:cs="Arial"/>
          <w:b/>
          <w:sz w:val="32"/>
          <w:szCs w:val="32"/>
        </w:rPr>
        <w:t>.1-15</w:t>
      </w:r>
    </w:p>
    <w:p w:rsidR="00FE4701" w:rsidRPr="006E00A5" w:rsidRDefault="00D9213C" w:rsidP="00FE4701">
      <w:pPr>
        <w:tabs>
          <w:tab w:val="center" w:pos="2410"/>
        </w:tabs>
        <w:spacing w:after="0" w:line="240" w:lineRule="auto"/>
        <w:ind w:right="46"/>
        <w:jc w:val="center"/>
        <w:rPr>
          <w:rFonts w:ascii="Arial" w:eastAsia="Times New Roman" w:hAnsi="Arial" w:cs="Arial"/>
          <w:lang w:eastAsia="hu-HU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Út a munkaerőpiacra</w:t>
      </w:r>
      <w:r w:rsidR="00FE4701" w:rsidRPr="006E00A5">
        <w:rPr>
          <w:rFonts w:ascii="Arial" w:eastAsia="Calibri" w:hAnsi="Arial" w:cs="Arial"/>
          <w:b/>
          <w:sz w:val="24"/>
          <w:szCs w:val="24"/>
        </w:rPr>
        <w:t xml:space="preserve"> kiemelt projekt</w:t>
      </w:r>
    </w:p>
    <w:p w:rsidR="00EF2250" w:rsidRPr="006E00A5" w:rsidRDefault="00EF2250" w:rsidP="00EF22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0A5">
        <w:rPr>
          <w:rFonts w:ascii="Arial" w:hAnsi="Arial" w:cs="Arial"/>
          <w:sz w:val="24"/>
          <w:szCs w:val="24"/>
        </w:rPr>
        <w:br w:type="column"/>
      </w:r>
    </w:p>
    <w:p w:rsidR="00FA4AE2" w:rsidRDefault="00FA4AE2" w:rsidP="00FE4701">
      <w:pPr>
        <w:pStyle w:val="Cmsor3"/>
        <w:widowControl w:val="0"/>
        <w:rPr>
          <w:rFonts w:ascii="Arial" w:eastAsiaTheme="minorHAnsi" w:hAnsi="Arial" w:cs="Arial"/>
          <w:bCs w:val="0"/>
          <w:i/>
          <w:noProof/>
          <w:color w:val="1F497D" w:themeColor="text2"/>
          <w:kern w:val="0"/>
          <w:sz w:val="28"/>
          <w:szCs w:val="28"/>
        </w:rPr>
      </w:pPr>
    </w:p>
    <w:p w:rsidR="00FE4701" w:rsidRPr="00FA4AE2" w:rsidRDefault="00FE4701" w:rsidP="00FE4701">
      <w:pPr>
        <w:pStyle w:val="Cmsor3"/>
        <w:widowControl w:val="0"/>
        <w:rPr>
          <w:rFonts w:ascii="Arial" w:eastAsiaTheme="minorHAnsi" w:hAnsi="Arial" w:cs="Arial"/>
          <w:bCs w:val="0"/>
          <w:i/>
          <w:noProof/>
          <w:color w:val="1F497D" w:themeColor="text2"/>
          <w:kern w:val="0"/>
          <w:sz w:val="28"/>
          <w:szCs w:val="28"/>
        </w:rPr>
      </w:pPr>
      <w:r w:rsidRPr="00FA4AE2">
        <w:rPr>
          <w:rFonts w:ascii="Arial" w:eastAsiaTheme="minorHAnsi" w:hAnsi="Arial" w:cs="Arial"/>
          <w:bCs w:val="0"/>
          <w:i/>
          <w:noProof/>
          <w:color w:val="1F497D" w:themeColor="text2"/>
          <w:kern w:val="0"/>
          <w:sz w:val="28"/>
          <w:szCs w:val="28"/>
        </w:rPr>
        <w:t>Támogatható álláskeresői kör</w:t>
      </w:r>
    </w:p>
    <w:p w:rsidR="00FE4701" w:rsidRDefault="00FE4701" w:rsidP="00FE4701">
      <w:pPr>
        <w:pStyle w:val="Cmsor3"/>
        <w:widowControl w:val="0"/>
      </w:pPr>
      <w:r>
        <w:t> </w:t>
      </w:r>
    </w:p>
    <w:p w:rsidR="00FE4701" w:rsidRDefault="00FE4701" w:rsidP="00FE4701">
      <w:pPr>
        <w:pStyle w:val="Szvegtrzs3"/>
        <w:widowControl w:val="0"/>
        <w:spacing w:before="240" w:after="40" w:line="213" w:lineRule="auto"/>
        <w:rPr>
          <w:rFonts w:ascii="Arial" w:hAnsi="Arial" w:cs="Arial"/>
          <w:color w:val="auto"/>
          <w:kern w:val="0"/>
          <w:sz w:val="22"/>
          <w:szCs w:val="22"/>
        </w:rPr>
      </w:pPr>
      <w:r w:rsidRPr="00FE4701">
        <w:rPr>
          <w:rFonts w:ascii="Arial" w:hAnsi="Arial" w:cs="Arial"/>
          <w:color w:val="auto"/>
          <w:kern w:val="0"/>
          <w:sz w:val="22"/>
          <w:szCs w:val="22"/>
        </w:rPr>
        <w:t>25-64 év közötti nyilvántartott álláskeresők</w:t>
      </w:r>
      <w:r w:rsidRPr="00FE4701">
        <w:rPr>
          <w:rFonts w:ascii="Arial" w:hAnsi="Arial" w:cs="Arial" w:hint="eastAsia"/>
          <w:color w:val="auto"/>
          <w:kern w:val="0"/>
          <w:sz w:val="22"/>
          <w:szCs w:val="22"/>
        </w:rPr>
        <w:t>, különösen:</w:t>
      </w:r>
    </w:p>
    <w:p w:rsidR="00FE4701" w:rsidRPr="00FE4701" w:rsidRDefault="00FE4701" w:rsidP="00FE4701">
      <w:pPr>
        <w:pStyle w:val="Szvegtrzs3"/>
        <w:widowControl w:val="0"/>
        <w:spacing w:before="240" w:after="40" w:line="213" w:lineRule="auto"/>
        <w:rPr>
          <w:rFonts w:ascii="Arial" w:hAnsi="Arial" w:cs="Arial"/>
          <w:color w:val="auto"/>
          <w:kern w:val="0"/>
          <w:sz w:val="22"/>
          <w:szCs w:val="22"/>
        </w:rPr>
      </w:pPr>
    </w:p>
    <w:p w:rsidR="00FE4701" w:rsidRDefault="00FE4701" w:rsidP="00C002BD">
      <w:pPr>
        <w:pStyle w:val="Listaszerbekezds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4701">
        <w:rPr>
          <w:rFonts w:ascii="Arial" w:hAnsi="Arial" w:cs="Arial"/>
        </w:rPr>
        <w:t>A 25-30 év közötti pályakezdő álláskereső</w:t>
      </w:r>
    </w:p>
    <w:p w:rsidR="00FE4701" w:rsidRPr="006E00A5" w:rsidRDefault="00FE4701" w:rsidP="00C002BD">
      <w:pPr>
        <w:pStyle w:val="Listaszerbekezds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4701">
        <w:rPr>
          <w:rFonts w:ascii="Arial" w:eastAsia="Times New Roman" w:hAnsi="Arial" w:cs="Arial" w:hint="eastAsia"/>
        </w:rPr>
        <w:t xml:space="preserve">Az alacsony </w:t>
      </w:r>
      <w:proofErr w:type="spellStart"/>
      <w:r w:rsidRPr="00FE4701">
        <w:rPr>
          <w:rFonts w:ascii="Arial" w:eastAsia="Times New Roman" w:hAnsi="Arial" w:cs="Arial" w:hint="eastAsia"/>
        </w:rPr>
        <w:t>iskolázottságú</w:t>
      </w:r>
      <w:proofErr w:type="spellEnd"/>
      <w:r w:rsidRPr="00FE4701">
        <w:rPr>
          <w:rFonts w:ascii="Arial" w:eastAsia="Times New Roman" w:hAnsi="Arial" w:cs="Arial" w:hint="eastAsia"/>
        </w:rPr>
        <w:t xml:space="preserve"> nyilvántartott álláskeresők</w:t>
      </w:r>
    </w:p>
    <w:p w:rsidR="00FE4701" w:rsidRPr="006E00A5" w:rsidRDefault="00FE4701" w:rsidP="00C002BD">
      <w:pPr>
        <w:pStyle w:val="Listaszerbekezds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4701">
        <w:rPr>
          <w:rFonts w:ascii="Arial" w:eastAsia="Times New Roman" w:hAnsi="Arial" w:cs="Arial" w:hint="eastAsia"/>
        </w:rPr>
        <w:t>A gyermekgondozást és hozzátartozó ápolását követő újrakezdés nehézségeivel küzdő nyilvántartott álláskeresők</w:t>
      </w:r>
    </w:p>
    <w:p w:rsidR="00FE4701" w:rsidRPr="006E00A5" w:rsidRDefault="00FE4701" w:rsidP="00C002BD">
      <w:pPr>
        <w:pStyle w:val="Listaszerbekezds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FE4701">
        <w:rPr>
          <w:rFonts w:ascii="Arial" w:eastAsia="Times New Roman" w:hAnsi="Arial" w:cs="Arial" w:hint="eastAsia"/>
        </w:rPr>
        <w:t>A tartósan (legalább 6 hónapja, folyamatosan) nyilvántartott álláskeresők</w:t>
      </w:r>
    </w:p>
    <w:p w:rsidR="001B2264" w:rsidRPr="001B2264" w:rsidRDefault="00FE4701" w:rsidP="001B2264">
      <w:pPr>
        <w:pStyle w:val="Listaszerbekezds"/>
        <w:numPr>
          <w:ilvl w:val="0"/>
          <w:numId w:val="6"/>
        </w:numPr>
        <w:spacing w:after="720"/>
        <w:jc w:val="both"/>
        <w:rPr>
          <w:rFonts w:ascii="Arial" w:eastAsia="Times New Roman" w:hAnsi="Arial" w:cs="Arial"/>
          <w:lang w:eastAsia="hu-HU"/>
        </w:rPr>
      </w:pPr>
      <w:r w:rsidRPr="00FE4701">
        <w:rPr>
          <w:rFonts w:ascii="Arial" w:eastAsia="Times New Roman" w:hAnsi="Arial" w:cs="Arial" w:hint="eastAsia"/>
        </w:rPr>
        <w:t>Az 50 év feletti nyilvántartott álláskeresők</w:t>
      </w:r>
    </w:p>
    <w:p w:rsidR="00FE4701" w:rsidRDefault="00FE4701" w:rsidP="001B2264">
      <w:pPr>
        <w:pStyle w:val="Listaszerbekezds"/>
        <w:numPr>
          <w:ilvl w:val="0"/>
          <w:numId w:val="6"/>
        </w:numPr>
        <w:spacing w:after="720"/>
        <w:jc w:val="both"/>
        <w:rPr>
          <w:rFonts w:ascii="Arial" w:eastAsia="Times New Roman" w:hAnsi="Arial" w:cs="Arial"/>
          <w:lang w:eastAsia="hu-HU"/>
        </w:rPr>
      </w:pPr>
      <w:r w:rsidRPr="00FE4701">
        <w:rPr>
          <w:rFonts w:ascii="Arial" w:eastAsia="Times New Roman" w:hAnsi="Arial" w:cs="Arial" w:hint="eastAsia"/>
        </w:rPr>
        <w:t>A közfoglalkoztatásból kikerülők</w:t>
      </w:r>
    </w:p>
    <w:p w:rsidR="00C0624B" w:rsidRDefault="000612E9" w:rsidP="00C0624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noProof/>
          <w:sz w:val="24"/>
          <w:szCs w:val="24"/>
          <w:lang w:eastAsia="hu-HU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52705</wp:posOffset>
            </wp:positionV>
            <wp:extent cx="1971675" cy="1771650"/>
            <wp:effectExtent l="19050" t="0" r="9525" b="0"/>
            <wp:wrapNone/>
            <wp:docPr id="1" name="Kép 9" descr="munkavállal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unkavállalá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716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0624B" w:rsidRPr="00C0624B" w:rsidRDefault="00C0624B" w:rsidP="00C0624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sectPr w:rsidR="00C0624B" w:rsidRPr="00C0624B" w:rsidSect="002421E6">
      <w:pgSz w:w="16838" w:h="11906" w:orient="landscape"/>
      <w:pgMar w:top="567" w:right="397" w:bottom="284" w:left="425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8FA" w:rsidRDefault="004568FA" w:rsidP="002421E6">
      <w:pPr>
        <w:spacing w:after="0" w:line="240" w:lineRule="auto"/>
      </w:pPr>
      <w:r>
        <w:separator/>
      </w:r>
    </w:p>
  </w:endnote>
  <w:endnote w:type="continuationSeparator" w:id="0">
    <w:p w:rsidR="004568FA" w:rsidRDefault="004568FA" w:rsidP="0024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8FA" w:rsidRDefault="004568FA" w:rsidP="002421E6">
      <w:pPr>
        <w:spacing w:after="0" w:line="240" w:lineRule="auto"/>
      </w:pPr>
      <w:r>
        <w:separator/>
      </w:r>
    </w:p>
  </w:footnote>
  <w:footnote w:type="continuationSeparator" w:id="0">
    <w:p w:rsidR="004568FA" w:rsidRDefault="004568FA" w:rsidP="00242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58A"/>
    <w:multiLevelType w:val="hybridMultilevel"/>
    <w:tmpl w:val="ECCAACF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D3D44"/>
    <w:multiLevelType w:val="hybridMultilevel"/>
    <w:tmpl w:val="A8647138"/>
    <w:lvl w:ilvl="0" w:tplc="413E6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A1020"/>
    <w:multiLevelType w:val="hybridMultilevel"/>
    <w:tmpl w:val="DB8E7F56"/>
    <w:lvl w:ilvl="0" w:tplc="91E0E146">
      <w:start w:val="1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4CF1613"/>
    <w:multiLevelType w:val="hybridMultilevel"/>
    <w:tmpl w:val="056A114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D7D9B"/>
    <w:multiLevelType w:val="hybridMultilevel"/>
    <w:tmpl w:val="E5241BD2"/>
    <w:lvl w:ilvl="0" w:tplc="040E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BF70BF2"/>
    <w:multiLevelType w:val="hybridMultilevel"/>
    <w:tmpl w:val="F34A1E7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4217F"/>
    <w:multiLevelType w:val="hybridMultilevel"/>
    <w:tmpl w:val="91E8DB9E"/>
    <w:lvl w:ilvl="0" w:tplc="040E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A4A77"/>
    <w:rsid w:val="000045A0"/>
    <w:rsid w:val="00014563"/>
    <w:rsid w:val="00034B46"/>
    <w:rsid w:val="000612E9"/>
    <w:rsid w:val="000A4A77"/>
    <w:rsid w:val="000C79F7"/>
    <w:rsid w:val="000E0097"/>
    <w:rsid w:val="00107F69"/>
    <w:rsid w:val="00111123"/>
    <w:rsid w:val="00123002"/>
    <w:rsid w:val="00130612"/>
    <w:rsid w:val="00163374"/>
    <w:rsid w:val="0016460F"/>
    <w:rsid w:val="001666F5"/>
    <w:rsid w:val="0018359A"/>
    <w:rsid w:val="00195347"/>
    <w:rsid w:val="001A0A0B"/>
    <w:rsid w:val="001B2264"/>
    <w:rsid w:val="001B3257"/>
    <w:rsid w:val="001C32E0"/>
    <w:rsid w:val="00212AE0"/>
    <w:rsid w:val="00212E87"/>
    <w:rsid w:val="00213B44"/>
    <w:rsid w:val="00241A0A"/>
    <w:rsid w:val="002421E6"/>
    <w:rsid w:val="002857A7"/>
    <w:rsid w:val="002954AB"/>
    <w:rsid w:val="002A4FA8"/>
    <w:rsid w:val="003026A0"/>
    <w:rsid w:val="00343B49"/>
    <w:rsid w:val="00391225"/>
    <w:rsid w:val="003925CE"/>
    <w:rsid w:val="003E623C"/>
    <w:rsid w:val="004208C8"/>
    <w:rsid w:val="004229A9"/>
    <w:rsid w:val="004328DE"/>
    <w:rsid w:val="004568FA"/>
    <w:rsid w:val="00466A8F"/>
    <w:rsid w:val="00474F9B"/>
    <w:rsid w:val="00494948"/>
    <w:rsid w:val="004A380B"/>
    <w:rsid w:val="004F051C"/>
    <w:rsid w:val="0051166C"/>
    <w:rsid w:val="0051477E"/>
    <w:rsid w:val="0056007D"/>
    <w:rsid w:val="0059572C"/>
    <w:rsid w:val="00596E69"/>
    <w:rsid w:val="005A3D34"/>
    <w:rsid w:val="00606023"/>
    <w:rsid w:val="00643D35"/>
    <w:rsid w:val="00673249"/>
    <w:rsid w:val="00684D76"/>
    <w:rsid w:val="006911D0"/>
    <w:rsid w:val="006E00A5"/>
    <w:rsid w:val="00773C79"/>
    <w:rsid w:val="007A1FF9"/>
    <w:rsid w:val="007C0A1D"/>
    <w:rsid w:val="008011AD"/>
    <w:rsid w:val="00803996"/>
    <w:rsid w:val="00815222"/>
    <w:rsid w:val="008155E6"/>
    <w:rsid w:val="0084494F"/>
    <w:rsid w:val="00916413"/>
    <w:rsid w:val="00936C4F"/>
    <w:rsid w:val="0094020A"/>
    <w:rsid w:val="00944E39"/>
    <w:rsid w:val="00947661"/>
    <w:rsid w:val="0096433C"/>
    <w:rsid w:val="0097686D"/>
    <w:rsid w:val="009F198C"/>
    <w:rsid w:val="00A24E66"/>
    <w:rsid w:val="00A8748B"/>
    <w:rsid w:val="00A9141C"/>
    <w:rsid w:val="00A955EE"/>
    <w:rsid w:val="00AC5225"/>
    <w:rsid w:val="00AC67C7"/>
    <w:rsid w:val="00AE2136"/>
    <w:rsid w:val="00AF56AB"/>
    <w:rsid w:val="00B072F2"/>
    <w:rsid w:val="00B07A35"/>
    <w:rsid w:val="00B212D9"/>
    <w:rsid w:val="00B244E2"/>
    <w:rsid w:val="00B84268"/>
    <w:rsid w:val="00BD317E"/>
    <w:rsid w:val="00BD4A08"/>
    <w:rsid w:val="00BE50BE"/>
    <w:rsid w:val="00C002BD"/>
    <w:rsid w:val="00C003E6"/>
    <w:rsid w:val="00C0624B"/>
    <w:rsid w:val="00C07E18"/>
    <w:rsid w:val="00C07F25"/>
    <w:rsid w:val="00C365B2"/>
    <w:rsid w:val="00C40800"/>
    <w:rsid w:val="00C42C1B"/>
    <w:rsid w:val="00C43530"/>
    <w:rsid w:val="00CD1971"/>
    <w:rsid w:val="00D35A02"/>
    <w:rsid w:val="00D4419E"/>
    <w:rsid w:val="00D9213C"/>
    <w:rsid w:val="00D9321E"/>
    <w:rsid w:val="00D96556"/>
    <w:rsid w:val="00DB1693"/>
    <w:rsid w:val="00DD3895"/>
    <w:rsid w:val="00DE3B3D"/>
    <w:rsid w:val="00E11C9B"/>
    <w:rsid w:val="00E80432"/>
    <w:rsid w:val="00E83D09"/>
    <w:rsid w:val="00EA0E07"/>
    <w:rsid w:val="00EB1CC6"/>
    <w:rsid w:val="00EF2250"/>
    <w:rsid w:val="00F41B02"/>
    <w:rsid w:val="00F51661"/>
    <w:rsid w:val="00F56B60"/>
    <w:rsid w:val="00F8445F"/>
    <w:rsid w:val="00FA1C7E"/>
    <w:rsid w:val="00FA4AE2"/>
    <w:rsid w:val="00FB131C"/>
    <w:rsid w:val="00FD04C6"/>
    <w:rsid w:val="00FE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6A8F"/>
  </w:style>
  <w:style w:type="paragraph" w:styleId="Cmsor3">
    <w:name w:val="heading 3"/>
    <w:link w:val="Cmsor3Char"/>
    <w:uiPriority w:val="9"/>
    <w:qFormat/>
    <w:rsid w:val="00FE4701"/>
    <w:pPr>
      <w:spacing w:before="60" w:after="20" w:line="285" w:lineRule="auto"/>
      <w:outlineLvl w:val="2"/>
    </w:pPr>
    <w:rPr>
      <w:rFonts w:ascii="Garamond" w:eastAsia="Times New Roman" w:hAnsi="Garamond" w:cs="Times New Roman"/>
      <w:b/>
      <w:bCs/>
      <w:color w:val="000000"/>
      <w:kern w:val="28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9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54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925C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C67C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67C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67C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67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67C7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semiHidden/>
    <w:unhideWhenUsed/>
    <w:rsid w:val="00242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421E6"/>
  </w:style>
  <w:style w:type="paragraph" w:styleId="llb">
    <w:name w:val="footer"/>
    <w:basedOn w:val="Norml"/>
    <w:link w:val="llbChar"/>
    <w:uiPriority w:val="99"/>
    <w:unhideWhenUsed/>
    <w:rsid w:val="00242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21E6"/>
  </w:style>
  <w:style w:type="character" w:styleId="Hiperhivatkozs">
    <w:name w:val="Hyperlink"/>
    <w:basedOn w:val="Bekezdsalapbettpusa"/>
    <w:uiPriority w:val="99"/>
    <w:unhideWhenUsed/>
    <w:rsid w:val="00D4419E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FE4701"/>
    <w:rPr>
      <w:rFonts w:ascii="Garamond" w:eastAsia="Times New Roman" w:hAnsi="Garamond" w:cs="Times New Roman"/>
      <w:b/>
      <w:bCs/>
      <w:color w:val="000000"/>
      <w:kern w:val="28"/>
      <w:sz w:val="24"/>
      <w:szCs w:val="24"/>
      <w:lang w:eastAsia="hu-HU"/>
    </w:rPr>
  </w:style>
  <w:style w:type="paragraph" w:styleId="Szvegtrzs3">
    <w:name w:val="Body Text 3"/>
    <w:link w:val="Szvegtrzs3Char"/>
    <w:uiPriority w:val="99"/>
    <w:semiHidden/>
    <w:unhideWhenUsed/>
    <w:rsid w:val="00FE4701"/>
    <w:pPr>
      <w:spacing w:after="140" w:line="273" w:lineRule="auto"/>
    </w:pPr>
    <w:rPr>
      <w:rFonts w:ascii="Garamond" w:eastAsia="Times New Roman" w:hAnsi="Garamond" w:cs="Times New Roman"/>
      <w:color w:val="000000"/>
      <w:kern w:val="28"/>
      <w:sz w:val="19"/>
      <w:szCs w:val="19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E4701"/>
    <w:rPr>
      <w:rFonts w:ascii="Garamond" w:eastAsia="Times New Roman" w:hAnsi="Garamond" w:cs="Times New Roman"/>
      <w:color w:val="000000"/>
      <w:kern w:val="28"/>
      <w:sz w:val="19"/>
      <w:szCs w:val="19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rmanyhivatal.hu/hu/p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1CB5E-B0C8-448E-9429-C946D2C3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441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CsakvariEva</cp:lastModifiedBy>
  <cp:revision>9</cp:revision>
  <cp:lastPrinted>2016-03-08T07:56:00Z</cp:lastPrinted>
  <dcterms:created xsi:type="dcterms:W3CDTF">2016-05-06T11:33:00Z</dcterms:created>
  <dcterms:modified xsi:type="dcterms:W3CDTF">2016-07-05T07:03:00Z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349594038</vt:i4>
  </property>
</Properties>
</file>